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F8" w:rsidRPr="00475080" w:rsidRDefault="005505DF" w:rsidP="00475080">
      <w:pPr>
        <w:spacing w:after="0"/>
        <w:jc w:val="center"/>
        <w:rPr>
          <w:b/>
          <w:sz w:val="28"/>
          <w:szCs w:val="24"/>
        </w:rPr>
      </w:pPr>
      <w:bookmarkStart w:id="0" w:name="_GoBack"/>
      <w:bookmarkEnd w:id="0"/>
      <w:r w:rsidRPr="00475080">
        <w:rPr>
          <w:b/>
          <w:sz w:val="28"/>
          <w:szCs w:val="24"/>
        </w:rPr>
        <w:t>AMOCA Ceramic</w:t>
      </w:r>
      <w:r w:rsidR="00B939AF">
        <w:rPr>
          <w:b/>
          <w:sz w:val="28"/>
          <w:szCs w:val="24"/>
        </w:rPr>
        <w:t>s</w:t>
      </w:r>
      <w:r w:rsidRPr="00475080">
        <w:rPr>
          <w:b/>
          <w:sz w:val="28"/>
          <w:szCs w:val="24"/>
        </w:rPr>
        <w:t xml:space="preserve"> Studio</w:t>
      </w:r>
      <w:r w:rsidR="00475080" w:rsidRPr="00475080">
        <w:rPr>
          <w:b/>
          <w:sz w:val="28"/>
          <w:szCs w:val="24"/>
        </w:rPr>
        <w:t xml:space="preserve"> - </w:t>
      </w:r>
      <w:r w:rsidRPr="00475080">
        <w:rPr>
          <w:b/>
          <w:sz w:val="28"/>
          <w:szCs w:val="24"/>
        </w:rPr>
        <w:t>Firing Service Form</w:t>
      </w:r>
    </w:p>
    <w:p w:rsidR="00AA72D2" w:rsidRPr="00647CD5" w:rsidRDefault="00AA72D2" w:rsidP="00AA72D2">
      <w:pPr>
        <w:spacing w:after="0"/>
        <w:rPr>
          <w:sz w:val="6"/>
        </w:rPr>
      </w:pPr>
    </w:p>
    <w:p w:rsidR="00AA72D2" w:rsidRPr="00043A8C" w:rsidRDefault="00CF7CED" w:rsidP="00AA72D2">
      <w:pPr>
        <w:rPr>
          <w:sz w:val="24"/>
          <w:szCs w:val="24"/>
          <w:u w:val="single"/>
        </w:rPr>
      </w:pPr>
      <w:r w:rsidRPr="00043A8C">
        <w:rPr>
          <w:sz w:val="24"/>
          <w:szCs w:val="24"/>
          <w:u w:val="single"/>
        </w:rPr>
        <w:t>Name</w:t>
      </w:r>
      <w:proofErr w:type="gramStart"/>
      <w:r w:rsidRPr="00043A8C">
        <w:rPr>
          <w:sz w:val="24"/>
          <w:szCs w:val="24"/>
          <w:u w:val="single"/>
        </w:rPr>
        <w:t>:_</w:t>
      </w:r>
      <w:proofErr w:type="gramEnd"/>
      <w:r w:rsidRPr="00043A8C">
        <w:rPr>
          <w:sz w:val="24"/>
          <w:szCs w:val="24"/>
          <w:u w:val="single"/>
        </w:rPr>
        <w:t>_______________________________</w:t>
      </w:r>
      <w:r w:rsidR="00043A8C">
        <w:rPr>
          <w:sz w:val="24"/>
          <w:szCs w:val="24"/>
          <w:u w:val="single"/>
        </w:rPr>
        <w:t xml:space="preserve">              </w:t>
      </w:r>
      <w:r w:rsidRPr="00043A8C">
        <w:rPr>
          <w:sz w:val="24"/>
          <w:szCs w:val="24"/>
          <w:u w:val="single"/>
        </w:rPr>
        <w:t>_______</w:t>
      </w:r>
      <w:r w:rsidR="00AA72D2">
        <w:rPr>
          <w:sz w:val="24"/>
          <w:szCs w:val="24"/>
          <w:u w:val="single"/>
        </w:rPr>
        <w:t>___</w:t>
      </w:r>
      <w:r w:rsidR="00AA72D2" w:rsidRPr="00043A8C">
        <w:rPr>
          <w:sz w:val="24"/>
          <w:szCs w:val="24"/>
          <w:u w:val="single"/>
        </w:rPr>
        <w:t xml:space="preserve"> </w:t>
      </w:r>
      <w:r w:rsidRPr="00043A8C">
        <w:rPr>
          <w:sz w:val="24"/>
          <w:szCs w:val="24"/>
          <w:u w:val="single"/>
        </w:rPr>
        <w:t>____</w:t>
      </w:r>
      <w:r w:rsidR="00043A8C">
        <w:rPr>
          <w:sz w:val="24"/>
          <w:szCs w:val="24"/>
          <w:u w:val="single"/>
        </w:rPr>
        <w:t xml:space="preserve">                            </w:t>
      </w:r>
      <w:r w:rsidRPr="00043A8C">
        <w:rPr>
          <w:sz w:val="24"/>
          <w:szCs w:val="24"/>
          <w:u w:val="single"/>
        </w:rPr>
        <w:t>_____</w:t>
      </w:r>
    </w:p>
    <w:p w:rsidR="00CF7CED" w:rsidRPr="00043A8C" w:rsidRDefault="00CF7CED">
      <w:pPr>
        <w:rPr>
          <w:sz w:val="24"/>
          <w:szCs w:val="24"/>
          <w:u w:val="single"/>
        </w:rPr>
      </w:pPr>
      <w:r w:rsidRPr="00043A8C">
        <w:rPr>
          <w:sz w:val="24"/>
          <w:szCs w:val="24"/>
          <w:u w:val="single"/>
        </w:rPr>
        <w:t>Address</w:t>
      </w:r>
      <w:proofErr w:type="gramStart"/>
      <w:r w:rsidRPr="00043A8C">
        <w:rPr>
          <w:sz w:val="24"/>
          <w:szCs w:val="24"/>
          <w:u w:val="single"/>
        </w:rPr>
        <w:t>:_</w:t>
      </w:r>
      <w:proofErr w:type="gramEnd"/>
      <w:r w:rsidRPr="00043A8C">
        <w:rPr>
          <w:sz w:val="24"/>
          <w:szCs w:val="24"/>
          <w:u w:val="single"/>
        </w:rPr>
        <w:t>_____________________________</w:t>
      </w:r>
      <w:r w:rsidR="00043A8C">
        <w:rPr>
          <w:sz w:val="24"/>
          <w:szCs w:val="24"/>
          <w:u w:val="single"/>
        </w:rPr>
        <w:t xml:space="preserve">                                         </w:t>
      </w:r>
      <w:r w:rsidRPr="00043A8C">
        <w:rPr>
          <w:sz w:val="24"/>
          <w:szCs w:val="24"/>
          <w:u w:val="single"/>
        </w:rPr>
        <w:t>____________________</w:t>
      </w:r>
    </w:p>
    <w:p w:rsidR="00CF7CED" w:rsidRPr="00043A8C" w:rsidRDefault="00CF7CED">
      <w:pPr>
        <w:rPr>
          <w:sz w:val="24"/>
          <w:szCs w:val="24"/>
          <w:u w:val="single"/>
        </w:rPr>
      </w:pPr>
      <w:r w:rsidRPr="00043A8C">
        <w:rPr>
          <w:sz w:val="24"/>
          <w:szCs w:val="24"/>
          <w:u w:val="single"/>
        </w:rPr>
        <w:t>City</w:t>
      </w:r>
      <w:proofErr w:type="gramStart"/>
      <w:r w:rsidRPr="00043A8C">
        <w:rPr>
          <w:sz w:val="24"/>
          <w:szCs w:val="24"/>
          <w:u w:val="single"/>
        </w:rPr>
        <w:t>:_</w:t>
      </w:r>
      <w:proofErr w:type="gramEnd"/>
      <w:r w:rsidRPr="00043A8C">
        <w:rPr>
          <w:sz w:val="24"/>
          <w:szCs w:val="24"/>
          <w:u w:val="single"/>
        </w:rPr>
        <w:t>___________</w:t>
      </w:r>
      <w:r w:rsidR="00043A8C">
        <w:rPr>
          <w:sz w:val="24"/>
          <w:szCs w:val="24"/>
          <w:u w:val="single"/>
        </w:rPr>
        <w:t xml:space="preserve">                </w:t>
      </w:r>
      <w:r w:rsidRPr="00043A8C">
        <w:rPr>
          <w:sz w:val="24"/>
          <w:szCs w:val="24"/>
          <w:u w:val="single"/>
        </w:rPr>
        <w:t>________State:_____</w:t>
      </w:r>
      <w:r w:rsidR="00043A8C">
        <w:rPr>
          <w:sz w:val="24"/>
          <w:szCs w:val="24"/>
          <w:u w:val="single"/>
        </w:rPr>
        <w:t xml:space="preserve">            </w:t>
      </w:r>
      <w:r w:rsidRPr="00043A8C">
        <w:rPr>
          <w:sz w:val="24"/>
          <w:szCs w:val="24"/>
          <w:u w:val="single"/>
        </w:rPr>
        <w:t>________Zip:_</w:t>
      </w:r>
      <w:r w:rsidR="00043A8C">
        <w:rPr>
          <w:sz w:val="24"/>
          <w:szCs w:val="24"/>
          <w:u w:val="single"/>
        </w:rPr>
        <w:t xml:space="preserve">              </w:t>
      </w:r>
      <w:r w:rsidRPr="00043A8C">
        <w:rPr>
          <w:sz w:val="24"/>
          <w:szCs w:val="24"/>
          <w:u w:val="single"/>
        </w:rPr>
        <w:t>___________</w:t>
      </w:r>
    </w:p>
    <w:p w:rsidR="00CF7CED" w:rsidRPr="00043A8C" w:rsidRDefault="00CF7CED">
      <w:pPr>
        <w:rPr>
          <w:sz w:val="24"/>
          <w:szCs w:val="24"/>
          <w:u w:val="single"/>
        </w:rPr>
      </w:pPr>
      <w:r w:rsidRPr="00043A8C">
        <w:rPr>
          <w:sz w:val="24"/>
          <w:szCs w:val="24"/>
          <w:u w:val="single"/>
        </w:rPr>
        <w:t>Phone</w:t>
      </w:r>
      <w:proofErr w:type="gramStart"/>
      <w:r w:rsidRPr="00043A8C">
        <w:rPr>
          <w:sz w:val="24"/>
          <w:szCs w:val="24"/>
          <w:u w:val="single"/>
        </w:rPr>
        <w:t>:_</w:t>
      </w:r>
      <w:proofErr w:type="gramEnd"/>
      <w:r w:rsidRPr="00043A8C">
        <w:rPr>
          <w:sz w:val="24"/>
          <w:szCs w:val="24"/>
          <w:u w:val="single"/>
        </w:rPr>
        <w:t>___________________________________</w:t>
      </w:r>
      <w:r w:rsidR="00043A8C">
        <w:rPr>
          <w:sz w:val="24"/>
          <w:szCs w:val="24"/>
          <w:u w:val="single"/>
        </w:rPr>
        <w:t xml:space="preserve">                                         </w:t>
      </w:r>
      <w:r w:rsidRPr="00043A8C">
        <w:rPr>
          <w:sz w:val="24"/>
          <w:szCs w:val="24"/>
          <w:u w:val="single"/>
        </w:rPr>
        <w:t>_______________</w:t>
      </w:r>
    </w:p>
    <w:p w:rsidR="00CF7CED" w:rsidRPr="00043A8C" w:rsidRDefault="00CF7CED">
      <w:pPr>
        <w:rPr>
          <w:sz w:val="24"/>
          <w:szCs w:val="24"/>
          <w:u w:val="single"/>
        </w:rPr>
      </w:pPr>
      <w:r w:rsidRPr="00043A8C">
        <w:rPr>
          <w:sz w:val="24"/>
          <w:szCs w:val="24"/>
          <w:u w:val="single"/>
        </w:rPr>
        <w:t>Email</w:t>
      </w:r>
      <w:proofErr w:type="gramStart"/>
      <w:r w:rsidRPr="00043A8C">
        <w:rPr>
          <w:sz w:val="24"/>
          <w:szCs w:val="24"/>
          <w:u w:val="single"/>
        </w:rPr>
        <w:t>:_</w:t>
      </w:r>
      <w:proofErr w:type="gramEnd"/>
      <w:r w:rsidRPr="00043A8C">
        <w:rPr>
          <w:sz w:val="24"/>
          <w:szCs w:val="24"/>
          <w:u w:val="single"/>
        </w:rPr>
        <w:t>____________________</w:t>
      </w:r>
      <w:r w:rsidR="00043A8C">
        <w:rPr>
          <w:sz w:val="24"/>
          <w:szCs w:val="24"/>
          <w:u w:val="single"/>
        </w:rPr>
        <w:t xml:space="preserve">                    </w:t>
      </w:r>
      <w:r w:rsidRPr="00043A8C">
        <w:rPr>
          <w:sz w:val="24"/>
          <w:szCs w:val="24"/>
          <w:u w:val="single"/>
        </w:rPr>
        <w:t>_____</w:t>
      </w:r>
      <w:r w:rsidR="00043A8C">
        <w:rPr>
          <w:sz w:val="24"/>
          <w:szCs w:val="24"/>
          <w:u w:val="single"/>
        </w:rPr>
        <w:t>Website:</w:t>
      </w:r>
      <w:r w:rsidRPr="00043A8C">
        <w:rPr>
          <w:sz w:val="24"/>
          <w:szCs w:val="24"/>
          <w:u w:val="single"/>
        </w:rPr>
        <w:t>____</w:t>
      </w:r>
      <w:r w:rsidR="00043A8C">
        <w:rPr>
          <w:sz w:val="24"/>
          <w:szCs w:val="24"/>
          <w:u w:val="single"/>
        </w:rPr>
        <w:t xml:space="preserve">     </w:t>
      </w:r>
      <w:r w:rsidRPr="00043A8C">
        <w:rPr>
          <w:sz w:val="24"/>
          <w:szCs w:val="24"/>
          <w:u w:val="single"/>
        </w:rPr>
        <w:t>______________________</w:t>
      </w:r>
    </w:p>
    <w:p w:rsidR="00AA72D2" w:rsidRDefault="00AA72D2" w:rsidP="00AA72D2">
      <w:pPr>
        <w:rPr>
          <w:sz w:val="24"/>
          <w:szCs w:val="24"/>
          <w:u w:val="single"/>
        </w:rPr>
      </w:pPr>
      <w:r w:rsidRPr="00043A8C">
        <w:rPr>
          <w:sz w:val="24"/>
          <w:szCs w:val="24"/>
          <w:u w:val="single"/>
        </w:rPr>
        <w:t xml:space="preserve">Are you an AMOCA </w:t>
      </w:r>
      <w:r>
        <w:rPr>
          <w:sz w:val="24"/>
          <w:szCs w:val="24"/>
          <w:u w:val="single"/>
        </w:rPr>
        <w:t xml:space="preserve">museum </w:t>
      </w:r>
      <w:r w:rsidRPr="00043A8C">
        <w:rPr>
          <w:sz w:val="24"/>
          <w:szCs w:val="24"/>
          <w:u w:val="single"/>
        </w:rPr>
        <w:t>member?</w:t>
      </w:r>
      <w:r>
        <w:rPr>
          <w:sz w:val="24"/>
          <w:szCs w:val="24"/>
          <w:u w:val="single"/>
        </w:rPr>
        <w:t xml:space="preserve">   </w:t>
      </w:r>
      <w:r w:rsidRPr="00043A8C">
        <w:rPr>
          <w:sz w:val="24"/>
          <w:szCs w:val="24"/>
          <w:u w:val="single"/>
        </w:rPr>
        <w:t>_</w:t>
      </w:r>
      <w:proofErr w:type="spellStart"/>
      <w:r w:rsidRPr="00043A8C">
        <w:rPr>
          <w:sz w:val="24"/>
          <w:szCs w:val="24"/>
          <w:u w:val="single"/>
        </w:rPr>
        <w:t>Yes___No___Ask</w:t>
      </w:r>
      <w:proofErr w:type="spellEnd"/>
      <w:r w:rsidRPr="00043A8C">
        <w:rPr>
          <w:sz w:val="24"/>
          <w:szCs w:val="24"/>
          <w:u w:val="single"/>
        </w:rPr>
        <w:t xml:space="preserve"> us how you can join the museum!</w:t>
      </w:r>
    </w:p>
    <w:p w:rsidR="00AA72D2" w:rsidRDefault="00AA72D2" w:rsidP="00AA72D2">
      <w:pPr>
        <w:spacing w:after="0"/>
        <w:rPr>
          <w:sz w:val="24"/>
          <w:szCs w:val="24"/>
        </w:rPr>
      </w:pPr>
      <w:r>
        <w:rPr>
          <w:sz w:val="24"/>
          <w:szCs w:val="24"/>
        </w:rPr>
        <w:t xml:space="preserve">Date Work Dropped Off: ____________________       </w:t>
      </w:r>
      <w:r w:rsidR="00475080">
        <w:rPr>
          <w:sz w:val="24"/>
          <w:szCs w:val="24"/>
        </w:rPr>
        <w:t>Need Work By: ______________________</w:t>
      </w:r>
    </w:p>
    <w:p w:rsidR="00475080" w:rsidRPr="00647CD5" w:rsidRDefault="00475080" w:rsidP="00AA72D2">
      <w:pPr>
        <w:spacing w:after="0"/>
        <w:rPr>
          <w:sz w:val="8"/>
          <w:szCs w:val="24"/>
        </w:rPr>
      </w:pPr>
    </w:p>
    <w:tbl>
      <w:tblPr>
        <w:tblStyle w:val="TableGrid"/>
        <w:tblW w:w="0" w:type="auto"/>
        <w:tblLook w:val="04A0" w:firstRow="1" w:lastRow="0" w:firstColumn="1" w:lastColumn="0" w:noHBand="0" w:noVBand="1"/>
      </w:tblPr>
      <w:tblGrid>
        <w:gridCol w:w="2021"/>
        <w:gridCol w:w="2013"/>
        <w:gridCol w:w="1668"/>
        <w:gridCol w:w="1783"/>
        <w:gridCol w:w="1865"/>
      </w:tblGrid>
      <w:tr w:rsidR="00475080" w:rsidTr="00475080">
        <w:trPr>
          <w:trHeight w:val="576"/>
        </w:trPr>
        <w:tc>
          <w:tcPr>
            <w:tcW w:w="2088" w:type="dxa"/>
            <w:vAlign w:val="center"/>
          </w:tcPr>
          <w:p w:rsidR="00475080" w:rsidRPr="00475080" w:rsidRDefault="00475080" w:rsidP="00475080">
            <w:pPr>
              <w:jc w:val="center"/>
              <w:rPr>
                <w:sz w:val="24"/>
                <w:szCs w:val="24"/>
              </w:rPr>
            </w:pPr>
            <w:r w:rsidRPr="00475080">
              <w:rPr>
                <w:sz w:val="24"/>
                <w:szCs w:val="24"/>
              </w:rPr>
              <w:t>Kiln</w:t>
            </w:r>
          </w:p>
        </w:tc>
        <w:tc>
          <w:tcPr>
            <w:tcW w:w="2070" w:type="dxa"/>
            <w:vAlign w:val="center"/>
          </w:tcPr>
          <w:p w:rsidR="00475080" w:rsidRPr="00475080" w:rsidRDefault="00475080" w:rsidP="00475080">
            <w:pPr>
              <w:jc w:val="center"/>
              <w:rPr>
                <w:sz w:val="24"/>
                <w:szCs w:val="24"/>
              </w:rPr>
            </w:pPr>
            <w:r w:rsidRPr="00475080">
              <w:rPr>
                <w:sz w:val="24"/>
                <w:szCs w:val="24"/>
              </w:rPr>
              <w:t>Kiln Space</w:t>
            </w:r>
          </w:p>
        </w:tc>
        <w:tc>
          <w:tcPr>
            <w:tcW w:w="1710" w:type="dxa"/>
            <w:vAlign w:val="center"/>
          </w:tcPr>
          <w:p w:rsidR="00475080" w:rsidRPr="00475080" w:rsidRDefault="00475080" w:rsidP="00475080">
            <w:pPr>
              <w:jc w:val="center"/>
              <w:rPr>
                <w:sz w:val="24"/>
                <w:szCs w:val="24"/>
              </w:rPr>
            </w:pPr>
            <w:r w:rsidRPr="00475080">
              <w:rPr>
                <w:sz w:val="24"/>
                <w:szCs w:val="24"/>
              </w:rPr>
              <w:t>Piece Size by Cubic Inch</w:t>
            </w:r>
          </w:p>
        </w:tc>
        <w:tc>
          <w:tcPr>
            <w:tcW w:w="1792" w:type="dxa"/>
            <w:vAlign w:val="center"/>
          </w:tcPr>
          <w:p w:rsidR="00475080" w:rsidRPr="00475080" w:rsidRDefault="00475080" w:rsidP="00475080">
            <w:pPr>
              <w:jc w:val="center"/>
              <w:rPr>
                <w:sz w:val="24"/>
                <w:szCs w:val="24"/>
              </w:rPr>
            </w:pPr>
            <w:r w:rsidRPr="00475080">
              <w:rPr>
                <w:sz w:val="24"/>
                <w:szCs w:val="24"/>
              </w:rPr>
              <w:t>Temperature/</w:t>
            </w:r>
          </w:p>
          <w:p w:rsidR="00475080" w:rsidRPr="00475080" w:rsidRDefault="00475080" w:rsidP="00475080">
            <w:pPr>
              <w:jc w:val="center"/>
              <w:rPr>
                <w:sz w:val="24"/>
                <w:szCs w:val="24"/>
              </w:rPr>
            </w:pPr>
            <w:r w:rsidRPr="00475080">
              <w:rPr>
                <w:sz w:val="24"/>
                <w:szCs w:val="24"/>
              </w:rPr>
              <w:t>Cone</w:t>
            </w:r>
          </w:p>
        </w:tc>
        <w:tc>
          <w:tcPr>
            <w:tcW w:w="1916" w:type="dxa"/>
            <w:vAlign w:val="center"/>
          </w:tcPr>
          <w:p w:rsidR="00475080" w:rsidRPr="00475080" w:rsidRDefault="00475080" w:rsidP="00475080">
            <w:pPr>
              <w:jc w:val="center"/>
              <w:rPr>
                <w:sz w:val="24"/>
                <w:szCs w:val="24"/>
              </w:rPr>
            </w:pPr>
            <w:r w:rsidRPr="00475080">
              <w:rPr>
                <w:sz w:val="24"/>
                <w:szCs w:val="24"/>
              </w:rPr>
              <w:t>Firing Fee</w:t>
            </w: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r>
              <w:rPr>
                <w:sz w:val="24"/>
                <w:szCs w:val="24"/>
              </w:rPr>
              <w:sym w:font="Wingdings" w:char="F06F"/>
            </w:r>
            <w:r>
              <w:rPr>
                <w:sz w:val="24"/>
                <w:szCs w:val="24"/>
              </w:rPr>
              <w:t xml:space="preserve"> Full </w:t>
            </w:r>
            <w:r>
              <w:rPr>
                <w:sz w:val="24"/>
                <w:szCs w:val="24"/>
              </w:rPr>
              <w:sym w:font="Wingdings" w:char="F06F"/>
            </w:r>
            <w:r>
              <w:rPr>
                <w:sz w:val="24"/>
                <w:szCs w:val="24"/>
              </w:rPr>
              <w:t xml:space="preserve"> ½ </w:t>
            </w:r>
            <w:r>
              <w:rPr>
                <w:sz w:val="24"/>
                <w:szCs w:val="24"/>
              </w:rPr>
              <w:sym w:font="Wingdings" w:char="F06F"/>
            </w:r>
            <w:r>
              <w:rPr>
                <w:sz w:val="24"/>
                <w:szCs w:val="24"/>
              </w:rPr>
              <w:t xml:space="preserve"> ¼</w:t>
            </w:r>
          </w:p>
        </w:tc>
        <w:tc>
          <w:tcPr>
            <w:tcW w:w="1710" w:type="dxa"/>
            <w:vAlign w:val="center"/>
          </w:tcPr>
          <w:p w:rsidR="00475080" w:rsidRDefault="00475080" w:rsidP="00475080">
            <w:pPr>
              <w:jc w:val="center"/>
              <w:rPr>
                <w:sz w:val="24"/>
                <w:szCs w:val="24"/>
              </w:rPr>
            </w:pPr>
          </w:p>
        </w:tc>
        <w:tc>
          <w:tcPr>
            <w:tcW w:w="1792" w:type="dxa"/>
            <w:vAlign w:val="center"/>
          </w:tcPr>
          <w:p w:rsidR="00475080" w:rsidRDefault="00475080" w:rsidP="00475080">
            <w:pPr>
              <w:jc w:val="center"/>
              <w:rPr>
                <w:sz w:val="24"/>
                <w:szCs w:val="24"/>
              </w:rPr>
            </w:pPr>
          </w:p>
        </w:tc>
        <w:tc>
          <w:tcPr>
            <w:tcW w:w="1916" w:type="dxa"/>
            <w:vAlign w:val="center"/>
          </w:tcPr>
          <w:p w:rsidR="00475080" w:rsidRDefault="00475080" w:rsidP="00475080">
            <w:pPr>
              <w:jc w:val="center"/>
              <w:rPr>
                <w:sz w:val="24"/>
                <w:szCs w:val="24"/>
              </w:rPr>
            </w:pPr>
          </w:p>
        </w:tc>
      </w:tr>
      <w:tr w:rsidR="00475080" w:rsidTr="00475080">
        <w:trPr>
          <w:trHeight w:val="432"/>
        </w:trPr>
        <w:tc>
          <w:tcPr>
            <w:tcW w:w="2088" w:type="dxa"/>
            <w:vAlign w:val="center"/>
          </w:tcPr>
          <w:p w:rsidR="00475080" w:rsidRDefault="00475080" w:rsidP="00475080">
            <w:pPr>
              <w:jc w:val="center"/>
              <w:rPr>
                <w:sz w:val="24"/>
                <w:szCs w:val="24"/>
              </w:rPr>
            </w:pPr>
          </w:p>
        </w:tc>
        <w:tc>
          <w:tcPr>
            <w:tcW w:w="2070" w:type="dxa"/>
            <w:vAlign w:val="center"/>
          </w:tcPr>
          <w:p w:rsidR="00475080" w:rsidRDefault="00475080" w:rsidP="00475080">
            <w:pPr>
              <w:jc w:val="center"/>
              <w:rPr>
                <w:sz w:val="24"/>
                <w:szCs w:val="24"/>
              </w:rPr>
            </w:pPr>
          </w:p>
        </w:tc>
        <w:tc>
          <w:tcPr>
            <w:tcW w:w="1710" w:type="dxa"/>
            <w:vAlign w:val="center"/>
          </w:tcPr>
          <w:p w:rsidR="00475080" w:rsidRDefault="00475080" w:rsidP="00475080">
            <w:pPr>
              <w:jc w:val="center"/>
              <w:rPr>
                <w:sz w:val="24"/>
                <w:szCs w:val="24"/>
              </w:rPr>
            </w:pPr>
          </w:p>
        </w:tc>
        <w:tc>
          <w:tcPr>
            <w:tcW w:w="1792" w:type="dxa"/>
            <w:tcBorders>
              <w:right w:val="single" w:sz="18" w:space="0" w:color="auto"/>
            </w:tcBorders>
            <w:vAlign w:val="center"/>
          </w:tcPr>
          <w:p w:rsidR="00475080" w:rsidRPr="00475080" w:rsidRDefault="00475080" w:rsidP="00475080">
            <w:pPr>
              <w:jc w:val="right"/>
              <w:rPr>
                <w:b/>
                <w:sz w:val="24"/>
                <w:szCs w:val="24"/>
              </w:rPr>
            </w:pPr>
            <w:r w:rsidRPr="00475080">
              <w:rPr>
                <w:b/>
                <w:sz w:val="24"/>
                <w:szCs w:val="24"/>
              </w:rPr>
              <w:t>TOTAL:</w:t>
            </w:r>
          </w:p>
        </w:tc>
        <w:tc>
          <w:tcPr>
            <w:tcW w:w="1916" w:type="dxa"/>
            <w:tcBorders>
              <w:top w:val="single" w:sz="18" w:space="0" w:color="auto"/>
              <w:left w:val="single" w:sz="18" w:space="0" w:color="auto"/>
              <w:bottom w:val="single" w:sz="18" w:space="0" w:color="auto"/>
              <w:right w:val="single" w:sz="18" w:space="0" w:color="auto"/>
            </w:tcBorders>
            <w:vAlign w:val="center"/>
          </w:tcPr>
          <w:p w:rsidR="00475080" w:rsidRDefault="00475080" w:rsidP="00475080">
            <w:pPr>
              <w:jc w:val="center"/>
              <w:rPr>
                <w:sz w:val="24"/>
                <w:szCs w:val="24"/>
              </w:rPr>
            </w:pPr>
          </w:p>
        </w:tc>
      </w:tr>
    </w:tbl>
    <w:p w:rsidR="00475080" w:rsidRPr="00647CD5" w:rsidRDefault="00475080" w:rsidP="00475080">
      <w:pPr>
        <w:spacing w:after="0"/>
        <w:rPr>
          <w:sz w:val="12"/>
          <w:szCs w:val="24"/>
        </w:rPr>
      </w:pPr>
    </w:p>
    <w:p w:rsidR="00647CD5" w:rsidRDefault="00647CD5" w:rsidP="00647CD5">
      <w:pPr>
        <w:rPr>
          <w:sz w:val="24"/>
          <w:szCs w:val="24"/>
        </w:rPr>
      </w:pPr>
      <w:r>
        <w:rPr>
          <w:sz w:val="24"/>
          <w:szCs w:val="24"/>
        </w:rPr>
        <w:t>Clay Body ____________________________ Clay Body Cone ________ Glaze Cone _________</w:t>
      </w:r>
    </w:p>
    <w:p w:rsidR="00D5664F" w:rsidRDefault="00D5664F" w:rsidP="00647CD5">
      <w:pPr>
        <w:spacing w:before="240" w:after="0"/>
        <w:rPr>
          <w:sz w:val="24"/>
          <w:szCs w:val="24"/>
        </w:rPr>
      </w:pPr>
      <w:r>
        <w:rPr>
          <w:sz w:val="24"/>
          <w:szCs w:val="24"/>
        </w:rPr>
        <w:t>Special Instructions/Piece Considerations ____________________________________________</w:t>
      </w:r>
    </w:p>
    <w:p w:rsidR="00D5664F" w:rsidRDefault="00D5664F" w:rsidP="00475080">
      <w:pPr>
        <w:spacing w:after="0"/>
        <w:rPr>
          <w:sz w:val="24"/>
          <w:szCs w:val="24"/>
        </w:rPr>
      </w:pPr>
      <w:r>
        <w:rPr>
          <w:sz w:val="24"/>
          <w:szCs w:val="24"/>
        </w:rPr>
        <w:t>______________________________________________________________________________</w:t>
      </w:r>
    </w:p>
    <w:p w:rsidR="00D5664F" w:rsidRDefault="00D5664F" w:rsidP="00475080">
      <w:pPr>
        <w:spacing w:after="0"/>
        <w:rPr>
          <w:sz w:val="24"/>
          <w:szCs w:val="24"/>
        </w:rPr>
      </w:pPr>
      <w:r>
        <w:rPr>
          <w:sz w:val="24"/>
          <w:szCs w:val="24"/>
        </w:rPr>
        <w:t>______________________________________________________________________________</w:t>
      </w:r>
    </w:p>
    <w:p w:rsidR="000824E0" w:rsidRDefault="000824E0" w:rsidP="000824E0">
      <w:pPr>
        <w:spacing w:after="0"/>
        <w:rPr>
          <w:sz w:val="24"/>
          <w:szCs w:val="24"/>
        </w:rPr>
      </w:pPr>
      <w:r>
        <w:rPr>
          <w:sz w:val="24"/>
          <w:szCs w:val="24"/>
        </w:rPr>
        <w:t>______________________________________________________________________________</w:t>
      </w:r>
    </w:p>
    <w:p w:rsidR="004D5ABA" w:rsidRDefault="004D5ABA" w:rsidP="004D5ABA">
      <w:pPr>
        <w:spacing w:after="0"/>
        <w:rPr>
          <w:sz w:val="24"/>
          <w:szCs w:val="24"/>
        </w:rPr>
      </w:pPr>
      <w:r>
        <w:rPr>
          <w:sz w:val="24"/>
          <w:szCs w:val="24"/>
        </w:rPr>
        <w:t>______________________________________________________________________________</w:t>
      </w:r>
    </w:p>
    <w:p w:rsidR="004D5ABA" w:rsidRDefault="004D5ABA" w:rsidP="004D5ABA">
      <w:pPr>
        <w:spacing w:after="0"/>
        <w:rPr>
          <w:sz w:val="24"/>
          <w:szCs w:val="24"/>
        </w:rPr>
      </w:pPr>
      <w:r>
        <w:rPr>
          <w:sz w:val="24"/>
          <w:szCs w:val="24"/>
        </w:rPr>
        <w:t>______________________________________________________________________________</w:t>
      </w:r>
    </w:p>
    <w:p w:rsidR="004D5ABA" w:rsidRDefault="004D5ABA" w:rsidP="000824E0">
      <w:pPr>
        <w:spacing w:after="0"/>
        <w:rPr>
          <w:sz w:val="24"/>
          <w:szCs w:val="24"/>
        </w:rPr>
      </w:pPr>
    </w:p>
    <w:p w:rsidR="000824E0" w:rsidRPr="000824E0" w:rsidRDefault="000824E0" w:rsidP="000824E0">
      <w:pPr>
        <w:rPr>
          <w:sz w:val="8"/>
          <w:szCs w:val="24"/>
        </w:rPr>
      </w:pPr>
    </w:p>
    <w:p w:rsidR="000824E0" w:rsidRDefault="000824E0" w:rsidP="000824E0">
      <w:pPr>
        <w:rPr>
          <w:sz w:val="24"/>
          <w:szCs w:val="24"/>
        </w:rPr>
      </w:pPr>
      <w:r>
        <w:rPr>
          <w:sz w:val="24"/>
          <w:szCs w:val="24"/>
        </w:rPr>
        <w:t>-------</w:t>
      </w:r>
      <w:r w:rsidRPr="00AA72D2">
        <w:rPr>
          <w:sz w:val="24"/>
          <w:szCs w:val="24"/>
        </w:rPr>
        <w:t>--------------------------------------</w:t>
      </w:r>
      <w:r>
        <w:rPr>
          <w:sz w:val="24"/>
          <w:szCs w:val="24"/>
        </w:rPr>
        <w:t>Studio Use Only</w:t>
      </w:r>
      <w:r w:rsidRPr="00AA72D2">
        <w:rPr>
          <w:sz w:val="24"/>
          <w:szCs w:val="24"/>
        </w:rPr>
        <w:t>-------------------------------------------------------</w:t>
      </w:r>
      <w:r>
        <w:rPr>
          <w:sz w:val="24"/>
          <w:szCs w:val="24"/>
        </w:rPr>
        <w:t>------</w:t>
      </w:r>
    </w:p>
    <w:p w:rsidR="000824E0" w:rsidRDefault="000824E0" w:rsidP="000824E0">
      <w:pPr>
        <w:spacing w:after="0"/>
        <w:rPr>
          <w:sz w:val="24"/>
          <w:szCs w:val="24"/>
        </w:rPr>
      </w:pPr>
      <w:r>
        <w:rPr>
          <w:sz w:val="24"/>
          <w:szCs w:val="24"/>
        </w:rPr>
        <w:t>Firing Accepted? ___________________</w:t>
      </w:r>
      <w:proofErr w:type="gramStart"/>
      <w:r>
        <w:rPr>
          <w:sz w:val="24"/>
          <w:szCs w:val="24"/>
        </w:rPr>
        <w:t>_  Date</w:t>
      </w:r>
      <w:proofErr w:type="gramEnd"/>
      <w:r>
        <w:rPr>
          <w:sz w:val="24"/>
          <w:szCs w:val="24"/>
        </w:rPr>
        <w:t xml:space="preserve"> Ready for Pick-up  _______________________</w:t>
      </w:r>
    </w:p>
    <w:p w:rsidR="00983737" w:rsidRPr="000824E0" w:rsidRDefault="000824E0" w:rsidP="00983737">
      <w:pPr>
        <w:spacing w:after="0"/>
        <w:rPr>
          <w:sz w:val="24"/>
          <w:szCs w:val="24"/>
        </w:rPr>
      </w:pPr>
      <w:r>
        <w:rPr>
          <w:sz w:val="24"/>
          <w:szCs w:val="24"/>
        </w:rPr>
        <w:t>Invoice# ___________________________</w:t>
      </w:r>
      <w:proofErr w:type="gramStart"/>
      <w:r>
        <w:rPr>
          <w:sz w:val="24"/>
          <w:szCs w:val="24"/>
        </w:rPr>
        <w:t>_  Paid</w:t>
      </w:r>
      <w:proofErr w:type="gramEnd"/>
      <w:r>
        <w:rPr>
          <w:sz w:val="24"/>
          <w:szCs w:val="24"/>
        </w:rPr>
        <w:t xml:space="preserve"> _____________  Staff Initials ______________</w:t>
      </w:r>
      <w:r w:rsidR="00983737">
        <w:rPr>
          <w:b/>
          <w:sz w:val="28"/>
          <w:szCs w:val="24"/>
        </w:rPr>
        <w:br w:type="page"/>
      </w:r>
    </w:p>
    <w:p w:rsidR="00983737" w:rsidRDefault="00983737" w:rsidP="005955C7">
      <w:pPr>
        <w:spacing w:after="0"/>
        <w:jc w:val="center"/>
        <w:rPr>
          <w:b/>
          <w:sz w:val="28"/>
          <w:szCs w:val="24"/>
        </w:rPr>
      </w:pPr>
    </w:p>
    <w:p w:rsidR="005955C7" w:rsidRDefault="005955C7" w:rsidP="005955C7">
      <w:pPr>
        <w:spacing w:after="0"/>
        <w:jc w:val="center"/>
        <w:rPr>
          <w:b/>
          <w:sz w:val="28"/>
          <w:szCs w:val="24"/>
        </w:rPr>
      </w:pPr>
      <w:r w:rsidRPr="00475080">
        <w:rPr>
          <w:b/>
          <w:sz w:val="28"/>
          <w:szCs w:val="24"/>
        </w:rPr>
        <w:t>AMOCA Ceramic</w:t>
      </w:r>
      <w:r w:rsidR="00B939AF">
        <w:rPr>
          <w:b/>
          <w:sz w:val="28"/>
          <w:szCs w:val="24"/>
        </w:rPr>
        <w:t>s</w:t>
      </w:r>
      <w:r w:rsidRPr="00475080">
        <w:rPr>
          <w:b/>
          <w:sz w:val="28"/>
          <w:szCs w:val="24"/>
        </w:rPr>
        <w:t xml:space="preserve"> Studio - Firing Service Form</w:t>
      </w:r>
    </w:p>
    <w:p w:rsidR="005955C7" w:rsidRDefault="005955C7" w:rsidP="005955C7">
      <w:pPr>
        <w:spacing w:after="0"/>
        <w:jc w:val="center"/>
        <w:rPr>
          <w:sz w:val="24"/>
          <w:szCs w:val="24"/>
        </w:rPr>
      </w:pPr>
    </w:p>
    <w:p w:rsidR="005955C7" w:rsidRPr="005955C7" w:rsidRDefault="005955C7" w:rsidP="005955C7">
      <w:pPr>
        <w:rPr>
          <w:sz w:val="24"/>
          <w:szCs w:val="24"/>
        </w:rPr>
      </w:pPr>
      <w:r w:rsidRPr="006D4EEB">
        <w:rPr>
          <w:u w:val="single"/>
        </w:rPr>
        <w:t>AMOCA Ceramics Studio Responsibility:</w:t>
      </w:r>
    </w:p>
    <w:p w:rsidR="005955C7" w:rsidRDefault="005955C7" w:rsidP="005955C7">
      <w:pPr>
        <w:pStyle w:val="ListParagraph"/>
        <w:numPr>
          <w:ilvl w:val="0"/>
          <w:numId w:val="2"/>
        </w:numPr>
        <w:spacing w:after="0" w:line="240" w:lineRule="auto"/>
      </w:pPr>
      <w:r>
        <w:t xml:space="preserve">Due to the nature of clay bodies, glazes, kilns, electricity, and human error there are occasionally anomalies in fired pieces (bisque and finished glazed pieces). We will try our best to avoid these anomalies; however we cannot guarantee a perfect firing every time. Please be prepared for the possibility of a misfire. </w:t>
      </w:r>
    </w:p>
    <w:p w:rsidR="005955C7" w:rsidRPr="005C6D4A" w:rsidRDefault="005955C7" w:rsidP="005955C7">
      <w:pPr>
        <w:pStyle w:val="ListParagraph"/>
        <w:numPr>
          <w:ilvl w:val="0"/>
          <w:numId w:val="2"/>
        </w:numPr>
        <w:spacing w:after="0" w:line="240" w:lineRule="auto"/>
      </w:pPr>
      <w:r w:rsidRPr="005C6D4A">
        <w:t>AMOCA</w:t>
      </w:r>
      <w:r>
        <w:t xml:space="preserve"> Ceramics Studio</w:t>
      </w:r>
      <w:r w:rsidRPr="005C6D4A">
        <w:t xml:space="preserve"> is not responsible for any loss or damage of artwork</w:t>
      </w:r>
      <w:r>
        <w:t>.</w:t>
      </w:r>
    </w:p>
    <w:p w:rsidR="005955C7" w:rsidRPr="005C6D4A" w:rsidRDefault="005955C7" w:rsidP="005955C7">
      <w:pPr>
        <w:pStyle w:val="ListParagraph"/>
        <w:numPr>
          <w:ilvl w:val="0"/>
          <w:numId w:val="2"/>
        </w:numPr>
        <w:spacing w:after="0" w:line="240" w:lineRule="auto"/>
      </w:pPr>
      <w:r>
        <w:t xml:space="preserve">AMOCA Ceramics Studio will </w:t>
      </w:r>
      <w:r w:rsidRPr="005C6D4A">
        <w:t>re</w:t>
      </w:r>
      <w:r>
        <w:t>-</w:t>
      </w:r>
      <w:r w:rsidRPr="005C6D4A">
        <w:t>fir</w:t>
      </w:r>
      <w:r>
        <w:t>e any work if the electricity goes out.</w:t>
      </w:r>
    </w:p>
    <w:p w:rsidR="005955C7" w:rsidRPr="00A61DAF" w:rsidRDefault="005955C7" w:rsidP="005955C7">
      <w:pPr>
        <w:spacing w:after="0" w:line="240" w:lineRule="auto"/>
        <w:rPr>
          <w:b/>
          <w:u w:val="single"/>
        </w:rPr>
      </w:pPr>
    </w:p>
    <w:p w:rsidR="005955C7" w:rsidRPr="006D4EEB" w:rsidRDefault="005955C7" w:rsidP="005955C7">
      <w:pPr>
        <w:spacing w:after="0" w:line="240" w:lineRule="auto"/>
        <w:rPr>
          <w:u w:val="single"/>
        </w:rPr>
      </w:pPr>
      <w:r w:rsidRPr="006D4EEB">
        <w:rPr>
          <w:u w:val="single"/>
        </w:rPr>
        <w:t>Client’s Responsibility:</w:t>
      </w:r>
    </w:p>
    <w:p w:rsidR="005955C7" w:rsidRDefault="005955C7" w:rsidP="005955C7">
      <w:pPr>
        <w:pStyle w:val="ListParagraph"/>
        <w:numPr>
          <w:ilvl w:val="0"/>
          <w:numId w:val="1"/>
        </w:numPr>
        <w:spacing w:after="0" w:line="240" w:lineRule="auto"/>
      </w:pPr>
      <w:r>
        <w:t>Client is responsible for any shelf or kiln damaged caused from over-glazing, poor construction or wrong information of firing temperature of clay or glaze.</w:t>
      </w:r>
    </w:p>
    <w:p w:rsidR="005955C7" w:rsidRDefault="005955C7" w:rsidP="005955C7">
      <w:pPr>
        <w:pStyle w:val="ListParagraph"/>
        <w:numPr>
          <w:ilvl w:val="0"/>
          <w:numId w:val="1"/>
        </w:numPr>
        <w:spacing w:after="0" w:line="240" w:lineRule="auto"/>
      </w:pPr>
      <w:r>
        <w:t>Work will not be fired if client does not know clay body and glaze temperatures.</w:t>
      </w:r>
    </w:p>
    <w:p w:rsidR="005955C7" w:rsidRDefault="005955C7" w:rsidP="005955C7">
      <w:pPr>
        <w:pStyle w:val="ListParagraph"/>
        <w:numPr>
          <w:ilvl w:val="0"/>
          <w:numId w:val="1"/>
        </w:numPr>
        <w:spacing w:after="0" w:line="240" w:lineRule="auto"/>
      </w:pPr>
      <w:r>
        <w:t xml:space="preserve">Client is responsible for using the studio’s cookies to protect the kiln shelves from running of glazes and drips. </w:t>
      </w:r>
    </w:p>
    <w:p w:rsidR="005955C7" w:rsidRDefault="005955C7" w:rsidP="005955C7">
      <w:pPr>
        <w:pStyle w:val="ListParagraph"/>
        <w:numPr>
          <w:ilvl w:val="0"/>
          <w:numId w:val="1"/>
        </w:numPr>
        <w:spacing w:after="0" w:line="240" w:lineRule="auto"/>
      </w:pPr>
      <w:r>
        <w:t>If the client damages a kiln, they will be charged accordingly.</w:t>
      </w:r>
    </w:p>
    <w:p w:rsidR="005955C7" w:rsidRDefault="005955C7" w:rsidP="005955C7">
      <w:pPr>
        <w:pStyle w:val="ListParagraph"/>
        <w:numPr>
          <w:ilvl w:val="0"/>
          <w:numId w:val="1"/>
        </w:numPr>
        <w:spacing w:after="0" w:line="240" w:lineRule="auto"/>
      </w:pPr>
      <w:r>
        <w:t>Please show proof of AMOCA membership at the time of kiln sign up.</w:t>
      </w:r>
    </w:p>
    <w:p w:rsidR="005955C7" w:rsidRDefault="005955C7" w:rsidP="005955C7">
      <w:pPr>
        <w:pStyle w:val="ListParagraph"/>
        <w:numPr>
          <w:ilvl w:val="0"/>
          <w:numId w:val="1"/>
        </w:numPr>
        <w:spacing w:after="0" w:line="240" w:lineRule="auto"/>
      </w:pPr>
      <w:r>
        <w:t>Upon arrival for your kiln loading time you will be required to sign this contract.</w:t>
      </w:r>
    </w:p>
    <w:p w:rsidR="000824E0" w:rsidRDefault="000824E0" w:rsidP="000824E0">
      <w:pPr>
        <w:pStyle w:val="ListParagraph"/>
        <w:numPr>
          <w:ilvl w:val="0"/>
          <w:numId w:val="1"/>
        </w:numPr>
      </w:pPr>
      <w:r>
        <w:t>All firing services must give a minimum of two weeks’ notice</w:t>
      </w:r>
    </w:p>
    <w:p w:rsidR="000824E0" w:rsidRDefault="000824E0" w:rsidP="000824E0">
      <w:pPr>
        <w:pStyle w:val="ListParagraph"/>
        <w:numPr>
          <w:ilvl w:val="0"/>
          <w:numId w:val="1"/>
        </w:numPr>
      </w:pPr>
      <w:r>
        <w:t>Client is responsible for bringing their packing material and boxes. Additional charges apply if the client needs these materials.</w:t>
      </w:r>
    </w:p>
    <w:p w:rsidR="000824E0" w:rsidRDefault="000824E0" w:rsidP="000824E0">
      <w:pPr>
        <w:pStyle w:val="ListParagraph"/>
        <w:numPr>
          <w:ilvl w:val="0"/>
          <w:numId w:val="1"/>
        </w:numPr>
      </w:pPr>
      <w:r>
        <w:t>Client is responsible for payment at the drop off of work.</w:t>
      </w:r>
    </w:p>
    <w:p w:rsidR="005955C7" w:rsidRDefault="005955C7" w:rsidP="005955C7">
      <w:pPr>
        <w:spacing w:after="0" w:line="240" w:lineRule="auto"/>
      </w:pPr>
    </w:p>
    <w:p w:rsidR="005955C7" w:rsidRPr="00AA43F8" w:rsidRDefault="005955C7" w:rsidP="005955C7">
      <w:pPr>
        <w:spacing w:after="0" w:line="240" w:lineRule="auto"/>
        <w:rPr>
          <w:u w:val="single"/>
        </w:rPr>
      </w:pPr>
      <w:r w:rsidRPr="00AA43F8">
        <w:rPr>
          <w:u w:val="single"/>
        </w:rPr>
        <w:t>INSURANCE LIABILITY</w:t>
      </w:r>
    </w:p>
    <w:p w:rsidR="005955C7" w:rsidRDefault="005955C7" w:rsidP="005955C7">
      <w:pPr>
        <w:spacing w:after="0" w:line="240" w:lineRule="auto"/>
      </w:pPr>
      <w:r>
        <w:t>AMOCA Ceramics Studio, AMOCA, and AMOCA staff shall not be liable at any time for any loss, damage, or injury to the property or person of any whomsoever at any time occasioned by or arising out of any act or omission of the member/student or the occupancy or use of the premises, or directly or indirectly for any state of condition of the premises unless such liability is the result of any act or omission on the part of AMOCA Ceramics Studio. In the event that AMOCA Ceramics Studio is named as a party to any litigation as a result of the sole act of the member/student or the sole act of any person coming on the premises for the benefit of seeing the member/student, then the member/student shall provide to AMOCA Ceramics Studio at the member/student’s expense a complete defense to the action so filed and AMOCA Ceramics Studio in the event that the member/student does not provide such a defense shall be authorized to employ attorneys of AMOCA Ceramics Studio’s choice and the member/student shall be liable to AMOCA Ceramics Studio for the costs of such legal representation. AMOCA Ceramics Studio shall be liable and responsible for its own acts and omissions.</w:t>
      </w:r>
    </w:p>
    <w:p w:rsidR="004D5ABA" w:rsidRDefault="004D5ABA" w:rsidP="005955C7">
      <w:pPr>
        <w:spacing w:after="0" w:line="240" w:lineRule="auto"/>
      </w:pPr>
    </w:p>
    <w:p w:rsidR="004D5ABA" w:rsidRDefault="004D5ABA" w:rsidP="004D5ABA">
      <w:r>
        <w:t>****By signing this form you are agreeing to all of the information outlined on the back of this sheet including compliance with Laws and Insurance Liability. If you have any questions regarding this contract, please email (hkreitchet@amoca.org), or speak (studio phone 909-622-0464) to Heidi Kreitchet, Studio Director. All questions, comments and suggestions are welcome.</w:t>
      </w:r>
    </w:p>
    <w:p w:rsidR="004D5ABA" w:rsidRDefault="004D5ABA" w:rsidP="004D5ABA">
      <w:pPr>
        <w:spacing w:after="0"/>
      </w:pPr>
      <w:r>
        <w:t>Signature ___________________________________________________________ Date _____________</w:t>
      </w:r>
    </w:p>
    <w:p w:rsidR="004D5ABA" w:rsidRDefault="004D5ABA" w:rsidP="005955C7">
      <w:pPr>
        <w:spacing w:after="0" w:line="240" w:lineRule="auto"/>
      </w:pPr>
    </w:p>
    <w:p w:rsidR="00983737" w:rsidRDefault="00983737" w:rsidP="00983737">
      <w:pPr>
        <w:rPr>
          <w:sz w:val="24"/>
          <w:szCs w:val="24"/>
        </w:rPr>
      </w:pPr>
    </w:p>
    <w:p w:rsidR="00983737" w:rsidRDefault="00983737" w:rsidP="00983737">
      <w:pPr>
        <w:rPr>
          <w:sz w:val="24"/>
          <w:szCs w:val="24"/>
        </w:rPr>
      </w:pPr>
    </w:p>
    <w:p w:rsidR="00983737" w:rsidRDefault="00983737" w:rsidP="00475080">
      <w:pPr>
        <w:spacing w:after="0"/>
        <w:rPr>
          <w:sz w:val="24"/>
          <w:szCs w:val="24"/>
        </w:rPr>
      </w:pPr>
    </w:p>
    <w:sectPr w:rsidR="00983737" w:rsidSect="00647CD5">
      <w:pgSz w:w="12240" w:h="15840" w:code="1"/>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715F"/>
    <w:multiLevelType w:val="hybridMultilevel"/>
    <w:tmpl w:val="4CA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2042C"/>
    <w:multiLevelType w:val="hybridMultilevel"/>
    <w:tmpl w:val="DAD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292E"/>
    <w:multiLevelType w:val="hybridMultilevel"/>
    <w:tmpl w:val="11A42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70110"/>
    <w:multiLevelType w:val="hybridMultilevel"/>
    <w:tmpl w:val="E5C44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D6A6D"/>
    <w:multiLevelType w:val="hybridMultilevel"/>
    <w:tmpl w:val="2CE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927E9"/>
    <w:multiLevelType w:val="hybridMultilevel"/>
    <w:tmpl w:val="7E667E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E6934"/>
    <w:multiLevelType w:val="multilevel"/>
    <w:tmpl w:val="65FE4A0C"/>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7" w15:restartNumberingAfterBreak="0">
    <w:nsid w:val="60766495"/>
    <w:multiLevelType w:val="hybridMultilevel"/>
    <w:tmpl w:val="0BAC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61836"/>
    <w:multiLevelType w:val="hybridMultilevel"/>
    <w:tmpl w:val="0088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C30E17"/>
    <w:multiLevelType w:val="hybridMultilevel"/>
    <w:tmpl w:val="9946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861A6"/>
    <w:multiLevelType w:val="hybridMultilevel"/>
    <w:tmpl w:val="AB56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72F96"/>
    <w:multiLevelType w:val="hybridMultilevel"/>
    <w:tmpl w:val="D4CC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2"/>
  </w:num>
  <w:num w:numId="6">
    <w:abstractNumId w:val="7"/>
  </w:num>
  <w:num w:numId="7">
    <w:abstractNumId w:val="9"/>
  </w:num>
  <w:num w:numId="8">
    <w:abstractNumId w:val="0"/>
  </w:num>
  <w:num w:numId="9">
    <w:abstractNumId w:val="3"/>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D"/>
    <w:rsid w:val="000147F1"/>
    <w:rsid w:val="00043A8C"/>
    <w:rsid w:val="000824E0"/>
    <w:rsid w:val="00092E09"/>
    <w:rsid w:val="000B43E9"/>
    <w:rsid w:val="001438C3"/>
    <w:rsid w:val="00175703"/>
    <w:rsid w:val="00175CC0"/>
    <w:rsid w:val="001E020C"/>
    <w:rsid w:val="00364871"/>
    <w:rsid w:val="003779D7"/>
    <w:rsid w:val="003F0BA0"/>
    <w:rsid w:val="00411D04"/>
    <w:rsid w:val="00456C46"/>
    <w:rsid w:val="00475080"/>
    <w:rsid w:val="004D5ABA"/>
    <w:rsid w:val="005505DF"/>
    <w:rsid w:val="00585DE1"/>
    <w:rsid w:val="005955C7"/>
    <w:rsid w:val="00647CD5"/>
    <w:rsid w:val="006A327E"/>
    <w:rsid w:val="006B68D7"/>
    <w:rsid w:val="006E329F"/>
    <w:rsid w:val="007F6AF8"/>
    <w:rsid w:val="00833E1D"/>
    <w:rsid w:val="00963CD0"/>
    <w:rsid w:val="00983737"/>
    <w:rsid w:val="009E02CB"/>
    <w:rsid w:val="00AA72D2"/>
    <w:rsid w:val="00AD78B3"/>
    <w:rsid w:val="00B25174"/>
    <w:rsid w:val="00B939AF"/>
    <w:rsid w:val="00C3259B"/>
    <w:rsid w:val="00CF7CED"/>
    <w:rsid w:val="00D01A15"/>
    <w:rsid w:val="00D20BFE"/>
    <w:rsid w:val="00D5664F"/>
    <w:rsid w:val="00D71674"/>
    <w:rsid w:val="00E16E9E"/>
    <w:rsid w:val="00E429F1"/>
    <w:rsid w:val="00EA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31910-2202-45ED-943F-8418C6A2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9F1"/>
    <w:rPr>
      <w:rFonts w:ascii="Segoe UI" w:hAnsi="Segoe UI" w:cs="Segoe UI"/>
      <w:sz w:val="18"/>
      <w:szCs w:val="18"/>
    </w:rPr>
  </w:style>
  <w:style w:type="paragraph" w:styleId="NoSpacing">
    <w:name w:val="No Spacing"/>
    <w:uiPriority w:val="1"/>
    <w:qFormat/>
    <w:rsid w:val="00043A8C"/>
    <w:pPr>
      <w:spacing w:after="0" w:line="240" w:lineRule="auto"/>
    </w:pPr>
  </w:style>
  <w:style w:type="table" w:styleId="TableGrid">
    <w:name w:val="Table Grid"/>
    <w:basedOn w:val="TableNormal"/>
    <w:uiPriority w:val="59"/>
    <w:rsid w:val="004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5C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6948">
      <w:bodyDiv w:val="1"/>
      <w:marLeft w:val="0"/>
      <w:marRight w:val="0"/>
      <w:marTop w:val="0"/>
      <w:marBottom w:val="0"/>
      <w:divBdr>
        <w:top w:val="none" w:sz="0" w:space="0" w:color="auto"/>
        <w:left w:val="none" w:sz="0" w:space="0" w:color="auto"/>
        <w:bottom w:val="none" w:sz="0" w:space="0" w:color="auto"/>
        <w:right w:val="none" w:sz="0" w:space="0" w:color="auto"/>
      </w:divBdr>
    </w:div>
    <w:div w:id="843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StudioDirector</cp:lastModifiedBy>
  <cp:revision>2</cp:revision>
  <cp:lastPrinted>2015-06-07T19:13:00Z</cp:lastPrinted>
  <dcterms:created xsi:type="dcterms:W3CDTF">2019-09-03T16:34:00Z</dcterms:created>
  <dcterms:modified xsi:type="dcterms:W3CDTF">2019-09-03T16:34:00Z</dcterms:modified>
</cp:coreProperties>
</file>